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ФИНАНСОВО-ЭКОНОМИЧЕСКОЕ ОБОСНОВАНИЕ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к проекту </w:t>
      </w:r>
      <w:r>
        <w:rPr>
          <w:b/>
          <w:sz w:val="24"/>
          <w:szCs w:val="24"/>
          <w:highlight w:val="none"/>
        </w:rPr>
        <w:t xml:space="preserve">решения Думы Артемовского городского округа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b/>
          <w:bCs/>
          <w:sz w:val="24"/>
          <w:szCs w:val="24"/>
        </w:rPr>
        <w:t xml:space="preserve">О </w:t>
      </w:r>
      <w:r>
        <w:rPr>
          <w:b/>
          <w:bCs/>
          <w:sz w:val="24"/>
          <w:szCs w:val="24"/>
        </w:rPr>
        <w:t xml:space="preserve">Порядке назначения и проведения собраний </w:t>
      </w:r>
      <w:r>
        <w:rPr>
          <w:b/>
          <w:bCs/>
          <w:sz w:val="24"/>
          <w:szCs w:val="24"/>
        </w:rPr>
        <w:t xml:space="preserve">граждан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709"/>
        <w:jc w:val="both"/>
        <w:spacing w:line="360" w:lineRule="auto"/>
        <w:rPr>
          <w:b w:val="0"/>
          <w:bCs w:val="0"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Реализация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проекта решения Думы 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Порядке назначения и проведения собраний </w:t>
      </w:r>
      <w:r>
        <w:rPr>
          <w:sz w:val="24"/>
          <w:szCs w:val="24"/>
        </w:rPr>
        <w:t xml:space="preserve">граждан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 не потребует дополнительных</w:t>
      </w:r>
      <w:r>
        <w:rPr>
          <w:b w:val="0"/>
          <w:bCs w:val="0"/>
          <w:sz w:val="24"/>
          <w:szCs w:val="24"/>
        </w:rPr>
        <w:t xml:space="preserve"> расходов за счет средств местного бюджета.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Начальник управления </w:t>
      </w:r>
      <w:r>
        <w:rPr>
          <w:b w:val="0"/>
          <w:bCs w:val="0"/>
          <w:sz w:val="24"/>
          <w:szCs w:val="24"/>
          <w:highlight w:val="none"/>
        </w:rPr>
        <w:t xml:space="preserve">по работе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с общественностью</w:t>
      </w:r>
      <w:r>
        <w:rPr>
          <w:b w:val="0"/>
          <w:bCs w:val="0"/>
          <w:sz w:val="24"/>
          <w:szCs w:val="24"/>
          <w:highlight w:val="none"/>
        </w:rPr>
        <w:t xml:space="preserve"> администрации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Артемовского городского округа                                                                               Е.Е. Лузина                                      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18"/>
          <w:szCs w:val="18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7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MS Mincho">
    <w:panose1 w:val="020205030504050903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Times New Roman" w:hAnsi="Times New Roman" w:eastAsia="Times New Roman"/>
      <w:sz w:val="24"/>
      <w:lang w:val="ru-RU" w:eastAsia="ru-RU" w:bidi="ar-SA"/>
    </w:rPr>
  </w:style>
  <w:style w:type="paragraph" w:styleId="859">
    <w:name w:val="Заголовок 1"/>
    <w:basedOn w:val="858"/>
    <w:next w:val="858"/>
    <w:link w:val="885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60">
    <w:name w:val="Заголовок 2"/>
    <w:basedOn w:val="858"/>
    <w:next w:val="858"/>
    <w:link w:val="881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861">
    <w:name w:val="Заголовок 3"/>
    <w:basedOn w:val="858"/>
    <w:next w:val="861"/>
    <w:link w:val="86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62">
    <w:name w:val="Основной шрифт абзаца"/>
    <w:next w:val="862"/>
    <w:link w:val="858"/>
    <w:uiPriority w:val="1"/>
    <w:semiHidden/>
    <w:unhideWhenUsed/>
  </w:style>
  <w:style w:type="table" w:styleId="863">
    <w:name w:val="Обычная таблица"/>
    <w:next w:val="863"/>
    <w:link w:val="858"/>
    <w:uiPriority w:val="99"/>
    <w:semiHidden/>
    <w:unhideWhenUsed/>
    <w:qFormat/>
    <w:tblPr/>
  </w:style>
  <w:style w:type="numbering" w:styleId="864">
    <w:name w:val="Нет списка"/>
    <w:next w:val="864"/>
    <w:link w:val="858"/>
    <w:uiPriority w:val="99"/>
    <w:semiHidden/>
    <w:unhideWhenUsed/>
  </w:style>
  <w:style w:type="paragraph" w:styleId="865">
    <w:name w:val="Без интервала"/>
    <w:next w:val="865"/>
    <w:link w:val="858"/>
    <w:uiPriority w:val="1"/>
    <w:qFormat/>
    <w:rPr>
      <w:sz w:val="22"/>
      <w:szCs w:val="22"/>
      <w:lang w:val="ru-RU" w:eastAsia="en-US" w:bidi="ar-SA"/>
    </w:rPr>
  </w:style>
  <w:style w:type="table" w:styleId="866">
    <w:name w:val="Сетка таблицы"/>
    <w:basedOn w:val="863"/>
    <w:next w:val="866"/>
    <w:link w:val="858"/>
    <w:uiPriority w:val="59"/>
    <w:tblPr/>
  </w:style>
  <w:style w:type="character" w:styleId="867">
    <w:name w:val="Заголовок 3 Знак"/>
    <w:basedOn w:val="862"/>
    <w:next w:val="867"/>
    <w:link w:val="86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8">
    <w:name w:val="Обычный (веб)"/>
    <w:basedOn w:val="858"/>
    <w:next w:val="868"/>
    <w:link w:val="85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9">
    <w:name w:val="Гиперссылка"/>
    <w:basedOn w:val="862"/>
    <w:next w:val="869"/>
    <w:link w:val="858"/>
    <w:uiPriority w:val="99"/>
    <w:semiHidden/>
    <w:unhideWhenUsed/>
    <w:rPr>
      <w:color w:val="0000ff"/>
      <w:u w:val="single"/>
    </w:rPr>
  </w:style>
  <w:style w:type="paragraph" w:styleId="870">
    <w:name w:val="Верхний колонтитул"/>
    <w:basedOn w:val="858"/>
    <w:next w:val="870"/>
    <w:link w:val="871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71">
    <w:name w:val="Верхний колонтитул Знак"/>
    <w:basedOn w:val="862"/>
    <w:next w:val="871"/>
    <w:link w:val="870"/>
    <w:uiPriority w:val="99"/>
    <w:rPr>
      <w:sz w:val="22"/>
      <w:szCs w:val="22"/>
      <w:lang w:eastAsia="en-US"/>
    </w:rPr>
  </w:style>
  <w:style w:type="paragraph" w:styleId="872">
    <w:name w:val="ConsPlusNonformat"/>
    <w:next w:val="872"/>
    <w:link w:val="858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73">
    <w:name w:val="Номер страницы"/>
    <w:basedOn w:val="862"/>
    <w:next w:val="873"/>
    <w:link w:val="858"/>
    <w:rPr>
      <w:rFonts w:cs="Times New Roman"/>
    </w:rPr>
  </w:style>
  <w:style w:type="paragraph" w:styleId="874">
    <w:name w:val="Con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5">
    <w:name w:val="Стандартный HTML"/>
    <w:basedOn w:val="858"/>
    <w:next w:val="875"/>
    <w:link w:val="87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76">
    <w:name w:val="Стандартный HTML Знак"/>
    <w:basedOn w:val="862"/>
    <w:next w:val="876"/>
    <w:link w:val="875"/>
    <w:rPr>
      <w:rFonts w:ascii="Courier New" w:hAnsi="Courier New" w:cs="Courier New"/>
    </w:rPr>
  </w:style>
  <w:style w:type="paragraph" w:styleId="877">
    <w:name w:val="ConsPlusNormal"/>
    <w:next w:val="877"/>
    <w:link w:val="858"/>
    <w:pPr>
      <w:ind w:firstLine="720"/>
      <w:widowControl w:val="off"/>
    </w:pPr>
    <w:rPr>
      <w:rFonts w:ascii="Arial" w:hAnsi="Arial" w:eastAsia="MS Mincho" w:cs="Arial"/>
      <w:lang w:val="ru-RU" w:eastAsia="ru-RU" w:bidi="ar-SA"/>
    </w:rPr>
  </w:style>
  <w:style w:type="paragraph" w:styleId="878">
    <w:name w:val="Нижний колонтитул"/>
    <w:basedOn w:val="858"/>
    <w:next w:val="878"/>
    <w:link w:val="87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basedOn w:val="862"/>
    <w:next w:val="879"/>
    <w:link w:val="878"/>
    <w:uiPriority w:val="99"/>
    <w:semiHidden/>
    <w:rPr>
      <w:rFonts w:ascii="Times New Roman" w:hAnsi="Times New Roman" w:eastAsia="Times New Roman"/>
      <w:sz w:val="24"/>
    </w:rPr>
  </w:style>
  <w:style w:type="paragraph" w:styleId="880">
    <w:name w:val="ConsPlusTitle"/>
    <w:next w:val="880"/>
    <w:link w:val="858"/>
    <w:pPr>
      <w:widowControl w:val="off"/>
    </w:pPr>
    <w:rPr>
      <w:rFonts w:ascii="Times New Roman" w:hAnsi="Times New Roman"/>
      <w:b/>
      <w:bCs/>
      <w:sz w:val="26"/>
      <w:szCs w:val="26"/>
      <w:lang w:val="ru-RU" w:eastAsia="ru-RU" w:bidi="ar-SA"/>
    </w:rPr>
  </w:style>
  <w:style w:type="character" w:styleId="881">
    <w:name w:val="Заголовок 2 Знак"/>
    <w:basedOn w:val="862"/>
    <w:next w:val="881"/>
    <w:link w:val="860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2">
    <w:name w:val="Основной текст Знак,text Знак,Body Text2 Знак"/>
    <w:basedOn w:val="862"/>
    <w:next w:val="882"/>
    <w:link w:val="883"/>
    <w:rPr>
      <w:sz w:val="28"/>
      <w:szCs w:val="24"/>
      <w:lang w:val="en-US" w:eastAsia="en-US"/>
    </w:rPr>
  </w:style>
  <w:style w:type="paragraph" w:styleId="883">
    <w:name w:val="Основной текст,text,Body Text2"/>
    <w:basedOn w:val="858"/>
    <w:next w:val="883"/>
    <w:link w:val="882"/>
    <w:unhideWhenUsed/>
    <w:pPr>
      <w:jc w:val="both"/>
      <w:spacing w:line="360" w:lineRule="auto"/>
      <w:tabs>
        <w:tab w:val="left" w:pos="6415" w:leader="none"/>
      </w:tabs>
    </w:pPr>
    <w:rPr>
      <w:rFonts w:ascii="Calibri" w:hAnsi="Calibri" w:eastAsia="Calibri"/>
      <w:sz w:val="28"/>
      <w:szCs w:val="24"/>
      <w:lang w:val="en-US" w:eastAsia="en-US"/>
    </w:rPr>
  </w:style>
  <w:style w:type="character" w:styleId="884">
    <w:name w:val="Основной текст Знак1"/>
    <w:basedOn w:val="862"/>
    <w:next w:val="884"/>
    <w:link w:val="883"/>
    <w:uiPriority w:val="99"/>
    <w:semiHidden/>
    <w:rPr>
      <w:rFonts w:ascii="Times New Roman" w:hAnsi="Times New Roman" w:eastAsia="Times New Roman"/>
      <w:sz w:val="24"/>
    </w:rPr>
  </w:style>
  <w:style w:type="character" w:styleId="885">
    <w:name w:val="Заголовок 1 Знак"/>
    <w:basedOn w:val="862"/>
    <w:next w:val="885"/>
    <w:link w:val="859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86">
    <w:name w:val="Строгий"/>
    <w:basedOn w:val="862"/>
    <w:next w:val="886"/>
    <w:link w:val="858"/>
    <w:uiPriority w:val="22"/>
    <w:qFormat/>
    <w:rPr>
      <w:b/>
      <w:bCs/>
    </w:rPr>
  </w:style>
  <w:style w:type="character" w:styleId="887">
    <w:name w:val="fl1"/>
    <w:basedOn w:val="862"/>
    <w:next w:val="887"/>
    <w:link w:val="858"/>
  </w:style>
  <w:style w:type="paragraph" w:styleId="888">
    <w:name w:val="wp-caption-text"/>
    <w:basedOn w:val="858"/>
    <w:next w:val="888"/>
    <w:link w:val="858"/>
    <w:pPr>
      <w:spacing w:before="100" w:beforeAutospacing="1" w:after="100" w:afterAutospacing="1"/>
    </w:pPr>
    <w:rPr>
      <w:szCs w:val="24"/>
    </w:rPr>
  </w:style>
  <w:style w:type="character" w:styleId="889">
    <w:name w:val="Выделение"/>
    <w:basedOn w:val="862"/>
    <w:next w:val="889"/>
    <w:link w:val="858"/>
    <w:uiPriority w:val="20"/>
    <w:qFormat/>
    <w:rPr>
      <w:i/>
      <w:iCs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9</cp:revision>
  <dcterms:created xsi:type="dcterms:W3CDTF">2018-06-01T01:21:00Z</dcterms:created>
  <dcterms:modified xsi:type="dcterms:W3CDTF">2026-02-04T01:13:51Z</dcterms:modified>
  <cp:version>786432</cp:version>
</cp:coreProperties>
</file>